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ascii="仿宋" w:hAnsi="仿宋" w:eastAsia="仿宋" w:cs="仿宋"/>
          <w:color w:val="101010"/>
          <w:kern w:val="0"/>
          <w:sz w:val="28"/>
          <w:szCs w:val="28"/>
          <w:lang w:val="en-US" w:eastAsia="zh-CN"/>
        </w:rPr>
      </w:pPr>
      <w:r>
        <w:rPr>
          <w:rFonts w:hint="eastAsia" w:ascii="仿宋" w:hAnsi="仿宋" w:eastAsia="仿宋" w:cs="仿宋"/>
          <w:color w:val="101010"/>
          <w:kern w:val="0"/>
          <w:sz w:val="28"/>
          <w:szCs w:val="28"/>
          <w:lang w:val="en-US" w:eastAsia="zh-CN"/>
        </w:rPr>
        <w:t>附件1</w:t>
      </w:r>
    </w:p>
    <w:p>
      <w:pPr>
        <w:spacing w:line="540" w:lineRule="exact"/>
        <w:jc w:val="center"/>
        <w:rPr>
          <w:rFonts w:hint="eastAsia" w:ascii="方正小标宋简体" w:hAnsi="方正小标宋简体" w:eastAsia="方正小标宋简体" w:cs="方正小标宋简体"/>
          <w:color w:val="101010"/>
          <w:kern w:val="0"/>
          <w:sz w:val="44"/>
          <w:szCs w:val="44"/>
        </w:rPr>
      </w:pPr>
      <w:r>
        <w:rPr>
          <w:rFonts w:hint="eastAsia" w:ascii="方正小标宋简体" w:hAnsi="方正小标宋简体" w:eastAsia="方正小标宋简体" w:cs="方正小标宋简体"/>
          <w:color w:val="101010"/>
          <w:kern w:val="0"/>
          <w:sz w:val="44"/>
          <w:szCs w:val="44"/>
        </w:rPr>
        <w:t>2021年</w:t>
      </w:r>
      <w:r>
        <w:rPr>
          <w:rFonts w:hint="eastAsia" w:ascii="方正小标宋简体" w:hAnsi="方正小标宋简体" w:eastAsia="方正小标宋简体" w:cs="方正小标宋简体"/>
          <w:color w:val="101010"/>
          <w:kern w:val="0"/>
          <w:sz w:val="44"/>
          <w:szCs w:val="44"/>
          <w:lang w:val="en-US" w:eastAsia="zh-CN"/>
        </w:rPr>
        <w:t>度沈阳市哲学</w:t>
      </w:r>
      <w:r>
        <w:rPr>
          <w:rFonts w:hint="eastAsia" w:ascii="方正小标宋简体" w:hAnsi="方正小标宋简体" w:eastAsia="方正小标宋简体" w:cs="方正小标宋简体"/>
          <w:color w:val="101010"/>
          <w:kern w:val="0"/>
          <w:sz w:val="44"/>
          <w:szCs w:val="44"/>
        </w:rPr>
        <w:t>社会科学</w:t>
      </w:r>
    </w:p>
    <w:p>
      <w:pPr>
        <w:spacing w:line="540" w:lineRule="exact"/>
        <w:jc w:val="center"/>
        <w:rPr>
          <w:rFonts w:ascii="仿宋" w:hAnsi="仿宋" w:eastAsia="方正小标宋简体" w:cs="仿宋"/>
          <w:color w:val="101010"/>
          <w:kern w:val="0"/>
          <w:sz w:val="44"/>
          <w:szCs w:val="44"/>
        </w:rPr>
      </w:pPr>
      <w:r>
        <w:rPr>
          <w:rFonts w:hint="eastAsia" w:ascii="方正小标宋简体" w:hAnsi="方正小标宋简体" w:eastAsia="方正小标宋简体" w:cs="方正小标宋简体"/>
          <w:color w:val="101010"/>
          <w:kern w:val="0"/>
          <w:sz w:val="44"/>
          <w:szCs w:val="44"/>
          <w:lang w:val="en-US" w:eastAsia="zh-CN"/>
        </w:rPr>
        <w:t>立项</w:t>
      </w:r>
      <w:r>
        <w:rPr>
          <w:rFonts w:hint="eastAsia" w:ascii="方正小标宋简体" w:hAnsi="方正小标宋简体" w:eastAsia="方正小标宋简体" w:cs="方正小标宋简体"/>
          <w:color w:val="101010"/>
          <w:kern w:val="0"/>
          <w:sz w:val="44"/>
          <w:szCs w:val="44"/>
        </w:rPr>
        <w:t>课题指南</w:t>
      </w:r>
    </w:p>
    <w:p>
      <w:pPr>
        <w:spacing w:line="540" w:lineRule="exact"/>
        <w:rPr>
          <w:rFonts w:ascii="黑体" w:hAnsi="黑体" w:eastAsia="黑体" w:cs="黑体"/>
          <w:sz w:val="32"/>
          <w:szCs w:val="36"/>
        </w:rPr>
      </w:pPr>
    </w:p>
    <w:p>
      <w:pPr>
        <w:spacing w:line="540" w:lineRule="exact"/>
        <w:ind w:firstLine="640" w:firstLineChars="200"/>
        <w:rPr>
          <w:rFonts w:ascii="黑体" w:hAnsi="黑体" w:eastAsia="黑体" w:cs="黑体"/>
          <w:sz w:val="32"/>
          <w:szCs w:val="36"/>
        </w:rPr>
      </w:pPr>
      <w:r>
        <w:rPr>
          <w:rFonts w:hint="eastAsia" w:ascii="黑体" w:hAnsi="黑体" w:eastAsia="黑体" w:cs="黑体"/>
          <w:sz w:val="32"/>
          <w:szCs w:val="36"/>
        </w:rPr>
        <w:t>一、经济社会发展研究课题</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※1.关于沈阳建设国家中心城市的对策研究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※2.关于沈阳加快建设国家现代综合枢纽的对策研究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※3.关于沈阳打造综合性国家科学中心的对策研究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※4.关于沈阳加快建设区域性金融中心的对策研究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※5.关于沈阳建设区域性文化创意中心的对策研究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※6.关于沈阳改造升级“老字号”的对策研究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※7.关于沈阳深度开发“原字号”的对策研究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※8.关于沈阳培育壮大“新字号”的对策研究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※9.关于加快沈阳现代化都市圈建设的对策研究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※10.关于加快建设数字沈阳的对策研究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※11.关于沈阳加强招商引资的对策研究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※12.关于沈阳持续优化营商环境的对策研究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6"/>
        </w:rPr>
      </w:pPr>
      <w:r>
        <w:rPr>
          <w:rFonts w:hint="eastAsia" w:ascii="仿宋" w:hAnsi="仿宋" w:eastAsia="仿宋" w:cs="仿宋"/>
          <w:sz w:val="32"/>
          <w:szCs w:val="36"/>
        </w:rPr>
        <w:t>※13.关于沈阳完善要素市场化配置体制机制的对策研究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6"/>
        </w:rPr>
      </w:pPr>
      <w:r>
        <w:rPr>
          <w:rFonts w:hint="eastAsia" w:ascii="仿宋" w:hAnsi="仿宋" w:eastAsia="仿宋" w:cs="仿宋"/>
          <w:sz w:val="32"/>
          <w:szCs w:val="36"/>
        </w:rPr>
        <w:t>※14.关于沈阳加大国家级重大改革试点推进力度的对策研究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6"/>
        </w:rPr>
      </w:pPr>
      <w:r>
        <w:rPr>
          <w:rFonts w:hint="eastAsia" w:ascii="仿宋" w:hAnsi="仿宋" w:eastAsia="仿宋" w:cs="仿宋"/>
          <w:sz w:val="32"/>
          <w:szCs w:val="36"/>
        </w:rPr>
        <w:t>※15.关于沈阳深化国资国企改革的对策研究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6"/>
        </w:rPr>
      </w:pPr>
      <w:r>
        <w:rPr>
          <w:rFonts w:hint="eastAsia" w:ascii="仿宋" w:hAnsi="仿宋" w:eastAsia="仿宋" w:cs="仿宋"/>
          <w:sz w:val="32"/>
          <w:szCs w:val="36"/>
        </w:rPr>
        <w:t>※16.关于沈阳推动高水平对内对外开放的对策研究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6"/>
        </w:rPr>
      </w:pPr>
      <w:r>
        <w:rPr>
          <w:rFonts w:hint="eastAsia" w:ascii="仿宋" w:hAnsi="仿宋" w:eastAsia="仿宋" w:cs="仿宋"/>
          <w:sz w:val="32"/>
          <w:szCs w:val="36"/>
        </w:rPr>
        <w:t>※17.关于沈阳加快建设区域性国际消费中心城市的对策研究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6"/>
        </w:rPr>
      </w:pPr>
      <w:r>
        <w:rPr>
          <w:rFonts w:hint="eastAsia" w:ascii="仿宋" w:hAnsi="仿宋" w:eastAsia="仿宋" w:cs="仿宋"/>
          <w:sz w:val="32"/>
          <w:szCs w:val="36"/>
        </w:rPr>
        <w:t>※18.关于沈阳推进开发区（园区）高质量发展的对策研究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※19.关于沈阳全面推进乡村振兴的对策研究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※20.关于沈阳深化农村综合改革的对策研究</w:t>
      </w:r>
    </w:p>
    <w:p>
      <w:pPr>
        <w:spacing w:line="540" w:lineRule="exact"/>
        <w:ind w:firstLine="640" w:firstLineChars="200"/>
        <w:rPr>
          <w:rFonts w:hint="eastAsia" w:ascii="仿宋" w:hAnsi="仿宋" w:eastAsia="仿宋" w:cs="仿宋"/>
          <w:sz w:val="32"/>
          <w:szCs w:val="36"/>
        </w:rPr>
      </w:pPr>
      <w:r>
        <w:rPr>
          <w:rFonts w:hint="eastAsia" w:ascii="仿宋" w:hAnsi="仿宋" w:eastAsia="仿宋" w:cs="仿宋"/>
          <w:sz w:val="32"/>
          <w:szCs w:val="36"/>
        </w:rPr>
        <w:t>※21.关于沈阳实现碳达峰、碳中和的对策研究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※22.关于沈阳提高城市科学化精细化智能化管理水平的对策研究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※23.关于沈阳加强生态文明建设的对策研究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※24.关于沈阳推进义务教育均衡发展的对策研究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※25.关于沈阳推进医养城市建设的对策研究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※26.关于沈阳积极应对人口老龄化的对策研究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※27.关于沈阳推进市域社会治理现代化的对策研究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※28.关于沈阳践行“与邻为善，以邻为伴”理念的对策研究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※29.关于沈阳繁荣发展哲学社会科学事业的对策研究</w:t>
      </w:r>
    </w:p>
    <w:p>
      <w:pPr>
        <w:spacing w:line="540" w:lineRule="exact"/>
        <w:ind w:firstLine="640" w:firstLineChars="200"/>
        <w:rPr>
          <w:rFonts w:hint="default" w:ascii="仿宋" w:hAnsi="仿宋" w:eastAsia="仿宋" w:cs="仿宋"/>
          <w:sz w:val="32"/>
          <w:szCs w:val="36"/>
          <w:lang w:val="en-US" w:eastAsia="zh-CN"/>
        </w:rPr>
      </w:pPr>
      <w:r>
        <w:rPr>
          <w:rFonts w:hint="eastAsia" w:ascii="仿宋" w:hAnsi="仿宋" w:eastAsia="仿宋" w:cs="仿宋"/>
          <w:sz w:val="32"/>
          <w:szCs w:val="36"/>
        </w:rPr>
        <w:t>※</w:t>
      </w:r>
      <w:r>
        <w:rPr>
          <w:rFonts w:hint="eastAsia" w:ascii="仿宋" w:hAnsi="仿宋" w:eastAsia="仿宋" w:cs="仿宋"/>
          <w:sz w:val="32"/>
          <w:szCs w:val="36"/>
          <w:lang w:val="en-US" w:eastAsia="zh-CN"/>
        </w:rPr>
        <w:t>30.“十四五”期间沈阳青年发展研究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3</w:t>
      </w:r>
      <w:r>
        <w:rPr>
          <w:rFonts w:hint="eastAsia" w:ascii="仿宋" w:hAnsi="仿宋" w:eastAsia="仿宋" w:cs="仿宋"/>
          <w:sz w:val="32"/>
          <w:szCs w:val="36"/>
          <w:lang w:val="en-US" w:eastAsia="zh-CN"/>
        </w:rPr>
        <w:t>1</w:t>
      </w:r>
      <w:r>
        <w:rPr>
          <w:rFonts w:hint="eastAsia" w:ascii="仿宋" w:hAnsi="仿宋" w:eastAsia="仿宋" w:cs="仿宋"/>
          <w:sz w:val="32"/>
          <w:szCs w:val="36"/>
        </w:rPr>
        <w:t>.关于弘扬企业家精神的对策研究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3</w:t>
      </w:r>
      <w:r>
        <w:rPr>
          <w:rFonts w:hint="eastAsia" w:ascii="仿宋" w:hAnsi="仿宋" w:eastAsia="仿宋" w:cs="仿宋"/>
          <w:sz w:val="32"/>
          <w:szCs w:val="36"/>
          <w:lang w:val="en-US" w:eastAsia="zh-CN"/>
        </w:rPr>
        <w:t>2</w:t>
      </w:r>
      <w:r>
        <w:rPr>
          <w:rFonts w:hint="eastAsia" w:ascii="仿宋" w:hAnsi="仿宋" w:eastAsia="仿宋" w:cs="仿宋"/>
          <w:sz w:val="32"/>
          <w:szCs w:val="36"/>
        </w:rPr>
        <w:t>.关于增强沈阳市民国家安全意识对策研究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3</w:t>
      </w:r>
      <w:r>
        <w:rPr>
          <w:rFonts w:hint="eastAsia" w:ascii="仿宋" w:hAnsi="仿宋" w:eastAsia="仿宋" w:cs="仿宋"/>
          <w:sz w:val="32"/>
          <w:szCs w:val="36"/>
          <w:lang w:val="en-US" w:eastAsia="zh-CN"/>
        </w:rPr>
        <w:t>3</w:t>
      </w:r>
      <w:r>
        <w:rPr>
          <w:rFonts w:hint="eastAsia" w:ascii="仿宋" w:hAnsi="仿宋" w:eastAsia="仿宋" w:cs="仿宋"/>
          <w:sz w:val="32"/>
          <w:szCs w:val="36"/>
        </w:rPr>
        <w:t>.关于沈阳创新对口合作机制探索区域跨区域发展新路径的对策研究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3</w:t>
      </w:r>
      <w:r>
        <w:rPr>
          <w:rFonts w:hint="eastAsia" w:ascii="仿宋" w:hAnsi="仿宋" w:eastAsia="仿宋" w:cs="仿宋"/>
          <w:sz w:val="32"/>
          <w:szCs w:val="36"/>
          <w:lang w:val="en-US" w:eastAsia="zh-CN"/>
        </w:rPr>
        <w:t>4</w:t>
      </w:r>
      <w:r>
        <w:rPr>
          <w:rFonts w:hint="eastAsia" w:ascii="仿宋" w:hAnsi="仿宋" w:eastAsia="仿宋" w:cs="仿宋"/>
          <w:sz w:val="32"/>
          <w:szCs w:val="36"/>
        </w:rPr>
        <w:t>.关于加快沈阳创新重大平台建设的对策研究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3</w:t>
      </w:r>
      <w:r>
        <w:rPr>
          <w:rFonts w:hint="eastAsia" w:ascii="仿宋" w:hAnsi="仿宋" w:eastAsia="仿宋" w:cs="仿宋"/>
          <w:sz w:val="32"/>
          <w:szCs w:val="36"/>
          <w:lang w:val="en-US" w:eastAsia="zh-CN"/>
        </w:rPr>
        <w:t>5</w:t>
      </w:r>
      <w:r>
        <w:rPr>
          <w:rFonts w:hint="eastAsia" w:ascii="仿宋" w:hAnsi="仿宋" w:eastAsia="仿宋" w:cs="仿宋"/>
          <w:sz w:val="32"/>
          <w:szCs w:val="36"/>
        </w:rPr>
        <w:t>.关于发展壮大沈阳冰雪经济的对策研究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3</w:t>
      </w:r>
      <w:r>
        <w:rPr>
          <w:rFonts w:hint="eastAsia" w:ascii="仿宋" w:hAnsi="仿宋" w:eastAsia="仿宋" w:cs="仿宋"/>
          <w:sz w:val="32"/>
          <w:szCs w:val="36"/>
          <w:lang w:val="en-US" w:eastAsia="zh-CN"/>
        </w:rPr>
        <w:t>6</w:t>
      </w:r>
      <w:r>
        <w:rPr>
          <w:rFonts w:hint="eastAsia" w:ascii="仿宋" w:hAnsi="仿宋" w:eastAsia="仿宋" w:cs="仿宋"/>
          <w:sz w:val="32"/>
          <w:szCs w:val="36"/>
        </w:rPr>
        <w:t>.关于推进沈阳投资贸易通道平台建设的对策研究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3</w:t>
      </w:r>
      <w:r>
        <w:rPr>
          <w:rFonts w:hint="eastAsia" w:ascii="仿宋" w:hAnsi="仿宋" w:eastAsia="仿宋" w:cs="仿宋"/>
          <w:sz w:val="32"/>
          <w:szCs w:val="36"/>
          <w:lang w:val="en-US" w:eastAsia="zh-CN"/>
        </w:rPr>
        <w:t>7</w:t>
      </w:r>
      <w:r>
        <w:rPr>
          <w:rFonts w:hint="eastAsia" w:ascii="仿宋" w:hAnsi="仿宋" w:eastAsia="仿宋" w:cs="仿宋"/>
          <w:sz w:val="32"/>
          <w:szCs w:val="36"/>
        </w:rPr>
        <w:t>.关于提高沈阳社会文明程度的对策研究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3</w:t>
      </w:r>
      <w:r>
        <w:rPr>
          <w:rFonts w:hint="eastAsia" w:ascii="仿宋" w:hAnsi="仿宋" w:eastAsia="仿宋" w:cs="仿宋"/>
          <w:sz w:val="32"/>
          <w:szCs w:val="36"/>
          <w:lang w:val="en-US" w:eastAsia="zh-CN"/>
        </w:rPr>
        <w:t>8</w:t>
      </w:r>
      <w:r>
        <w:rPr>
          <w:rFonts w:hint="eastAsia" w:ascii="仿宋" w:hAnsi="仿宋" w:eastAsia="仿宋" w:cs="仿宋"/>
          <w:sz w:val="32"/>
          <w:szCs w:val="36"/>
        </w:rPr>
        <w:t>.关于以园区建设为载体推动沈阳高质量发展的对策研究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3</w:t>
      </w:r>
      <w:r>
        <w:rPr>
          <w:rFonts w:hint="eastAsia" w:ascii="仿宋" w:hAnsi="仿宋" w:eastAsia="仿宋" w:cs="仿宋"/>
          <w:sz w:val="32"/>
          <w:szCs w:val="36"/>
          <w:lang w:val="en-US" w:eastAsia="zh-CN"/>
        </w:rPr>
        <w:t>9</w:t>
      </w:r>
      <w:r>
        <w:rPr>
          <w:rFonts w:hint="eastAsia" w:ascii="仿宋" w:hAnsi="仿宋" w:eastAsia="仿宋" w:cs="仿宋"/>
          <w:sz w:val="32"/>
          <w:szCs w:val="36"/>
        </w:rPr>
        <w:t>.关于沈阳多措并举提振消费的对策研究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lang w:val="en-US" w:eastAsia="zh-CN"/>
        </w:rPr>
        <w:t>40</w:t>
      </w:r>
      <w:r>
        <w:rPr>
          <w:rFonts w:hint="eastAsia" w:ascii="仿宋" w:hAnsi="仿宋" w:eastAsia="仿宋" w:cs="仿宋"/>
          <w:sz w:val="32"/>
          <w:szCs w:val="36"/>
        </w:rPr>
        <w:t>.关于提升沈阳金融服务规模和质量的对策研究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4</w:t>
      </w:r>
      <w:r>
        <w:rPr>
          <w:rFonts w:hint="eastAsia" w:ascii="仿宋" w:hAnsi="仿宋" w:eastAsia="仿宋" w:cs="仿宋"/>
          <w:sz w:val="32"/>
          <w:szCs w:val="36"/>
          <w:lang w:val="en-US" w:eastAsia="zh-CN"/>
        </w:rPr>
        <w:t>1</w:t>
      </w:r>
      <w:r>
        <w:rPr>
          <w:rFonts w:hint="eastAsia" w:ascii="仿宋" w:hAnsi="仿宋" w:eastAsia="仿宋" w:cs="仿宋"/>
          <w:sz w:val="32"/>
          <w:szCs w:val="36"/>
        </w:rPr>
        <w:t>.关于沈阳支持非公有制经济高质量发展的对策研究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4</w:t>
      </w:r>
      <w:r>
        <w:rPr>
          <w:rFonts w:hint="eastAsia" w:ascii="仿宋" w:hAnsi="仿宋" w:eastAsia="仿宋" w:cs="仿宋"/>
          <w:sz w:val="32"/>
          <w:szCs w:val="36"/>
          <w:lang w:val="en-US" w:eastAsia="zh-CN"/>
        </w:rPr>
        <w:t>2</w:t>
      </w:r>
      <w:r>
        <w:rPr>
          <w:rFonts w:hint="eastAsia" w:ascii="仿宋" w:hAnsi="仿宋" w:eastAsia="仿宋" w:cs="仿宋"/>
          <w:sz w:val="32"/>
          <w:szCs w:val="36"/>
        </w:rPr>
        <w:t>.关于加强沈阳文化建设的对策研究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4</w:t>
      </w:r>
      <w:r>
        <w:rPr>
          <w:rFonts w:hint="eastAsia" w:ascii="仿宋" w:hAnsi="仿宋" w:eastAsia="仿宋" w:cs="仿宋"/>
          <w:sz w:val="32"/>
          <w:szCs w:val="36"/>
          <w:lang w:val="en-US" w:eastAsia="zh-CN"/>
        </w:rPr>
        <w:t>3</w:t>
      </w:r>
      <w:r>
        <w:rPr>
          <w:rFonts w:hint="eastAsia" w:ascii="仿宋" w:hAnsi="仿宋" w:eastAsia="仿宋" w:cs="仿宋"/>
          <w:sz w:val="32"/>
          <w:szCs w:val="36"/>
        </w:rPr>
        <w:t>.关于健全沈阳风险监测预警和处置机制的对策研究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4</w:t>
      </w:r>
      <w:r>
        <w:rPr>
          <w:rFonts w:hint="eastAsia" w:ascii="仿宋" w:hAnsi="仿宋" w:eastAsia="仿宋" w:cs="仿宋"/>
          <w:sz w:val="32"/>
          <w:szCs w:val="36"/>
          <w:lang w:val="en-US" w:eastAsia="zh-CN"/>
        </w:rPr>
        <w:t>4</w:t>
      </w:r>
      <w:r>
        <w:rPr>
          <w:rFonts w:hint="eastAsia" w:ascii="仿宋" w:hAnsi="仿宋" w:eastAsia="仿宋" w:cs="仿宋"/>
          <w:sz w:val="32"/>
          <w:szCs w:val="36"/>
        </w:rPr>
        <w:t>.关于加强沈阳知识产权保护工作的对策研究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4</w:t>
      </w:r>
      <w:r>
        <w:rPr>
          <w:rFonts w:hint="eastAsia" w:ascii="仿宋" w:hAnsi="仿宋" w:eastAsia="仿宋" w:cs="仿宋"/>
          <w:sz w:val="32"/>
          <w:szCs w:val="36"/>
          <w:lang w:val="en-US" w:eastAsia="zh-CN"/>
        </w:rPr>
        <w:t>5</w:t>
      </w:r>
      <w:r>
        <w:rPr>
          <w:rFonts w:hint="eastAsia" w:ascii="仿宋" w:hAnsi="仿宋" w:eastAsia="仿宋" w:cs="仿宋"/>
          <w:sz w:val="32"/>
          <w:szCs w:val="36"/>
        </w:rPr>
        <w:t>.关于打造沈阳人才集聚高地的对策研究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4</w:t>
      </w:r>
      <w:r>
        <w:rPr>
          <w:rFonts w:hint="eastAsia" w:ascii="仿宋" w:hAnsi="仿宋" w:eastAsia="仿宋" w:cs="仿宋"/>
          <w:sz w:val="32"/>
          <w:szCs w:val="36"/>
          <w:lang w:val="en-US" w:eastAsia="zh-CN"/>
        </w:rPr>
        <w:t>6</w:t>
      </w:r>
      <w:r>
        <w:rPr>
          <w:rFonts w:hint="eastAsia" w:ascii="仿宋" w:hAnsi="仿宋" w:eastAsia="仿宋" w:cs="仿宋"/>
          <w:sz w:val="32"/>
          <w:szCs w:val="36"/>
        </w:rPr>
        <w:t>.关于沈阳强化产业协同加快一体化建设的对策研究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4</w:t>
      </w:r>
      <w:r>
        <w:rPr>
          <w:rFonts w:hint="eastAsia" w:ascii="仿宋" w:hAnsi="仿宋" w:eastAsia="仿宋" w:cs="仿宋"/>
          <w:sz w:val="32"/>
          <w:szCs w:val="36"/>
          <w:lang w:val="en-US" w:eastAsia="zh-CN"/>
        </w:rPr>
        <w:t>7</w:t>
      </w:r>
      <w:r>
        <w:rPr>
          <w:rFonts w:hint="eastAsia" w:ascii="仿宋" w:hAnsi="仿宋" w:eastAsia="仿宋" w:cs="仿宋"/>
          <w:sz w:val="32"/>
          <w:szCs w:val="36"/>
        </w:rPr>
        <w:t>.关于沈阳深度融入共建“一带一路”的对策研究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4</w:t>
      </w:r>
      <w:r>
        <w:rPr>
          <w:rFonts w:hint="eastAsia" w:ascii="仿宋" w:hAnsi="仿宋" w:eastAsia="仿宋" w:cs="仿宋"/>
          <w:sz w:val="32"/>
          <w:szCs w:val="36"/>
          <w:lang w:val="en-US" w:eastAsia="zh-CN"/>
        </w:rPr>
        <w:t>8</w:t>
      </w:r>
      <w:r>
        <w:rPr>
          <w:rFonts w:hint="eastAsia" w:ascii="仿宋" w:hAnsi="仿宋" w:eastAsia="仿宋" w:cs="仿宋"/>
          <w:sz w:val="32"/>
          <w:szCs w:val="36"/>
        </w:rPr>
        <w:t>.关于提高沈阳校企协同创新体系建设水平对策研究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4</w:t>
      </w:r>
      <w:r>
        <w:rPr>
          <w:rFonts w:hint="eastAsia" w:ascii="仿宋" w:hAnsi="仿宋" w:eastAsia="仿宋" w:cs="仿宋"/>
          <w:sz w:val="32"/>
          <w:szCs w:val="36"/>
          <w:lang w:val="en-US" w:eastAsia="zh-CN"/>
        </w:rPr>
        <w:t>9</w:t>
      </w:r>
      <w:r>
        <w:rPr>
          <w:rFonts w:hint="eastAsia" w:ascii="仿宋" w:hAnsi="仿宋" w:eastAsia="仿宋" w:cs="仿宋"/>
          <w:sz w:val="32"/>
          <w:szCs w:val="36"/>
        </w:rPr>
        <w:t>.关于沈阳加快融入“双循环”发展格局对策研究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lang w:val="en-US" w:eastAsia="zh-CN"/>
        </w:rPr>
        <w:t>50</w:t>
      </w:r>
      <w:r>
        <w:rPr>
          <w:rFonts w:hint="eastAsia" w:ascii="仿宋" w:hAnsi="仿宋" w:eastAsia="仿宋" w:cs="仿宋"/>
          <w:sz w:val="32"/>
          <w:szCs w:val="36"/>
        </w:rPr>
        <w:t>.关于沈阳市持续引导人口流入问题对策研究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5</w:t>
      </w:r>
      <w:r>
        <w:rPr>
          <w:rFonts w:hint="eastAsia" w:ascii="仿宋" w:hAnsi="仿宋" w:eastAsia="仿宋" w:cs="仿宋"/>
          <w:sz w:val="32"/>
          <w:szCs w:val="36"/>
          <w:lang w:val="en-US" w:eastAsia="zh-CN"/>
        </w:rPr>
        <w:t>1</w:t>
      </w:r>
      <w:r>
        <w:rPr>
          <w:rFonts w:hint="eastAsia" w:ascii="仿宋" w:hAnsi="仿宋" w:eastAsia="仿宋" w:cs="仿宋"/>
          <w:sz w:val="32"/>
          <w:szCs w:val="36"/>
        </w:rPr>
        <w:t>.关于沈阳居家养老模式的困境与对策研究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5</w:t>
      </w:r>
      <w:r>
        <w:rPr>
          <w:rFonts w:hint="eastAsia" w:ascii="仿宋" w:hAnsi="仿宋" w:eastAsia="仿宋" w:cs="仿宋"/>
          <w:sz w:val="32"/>
          <w:szCs w:val="36"/>
          <w:lang w:val="en-US" w:eastAsia="zh-CN"/>
        </w:rPr>
        <w:t>2</w:t>
      </w:r>
      <w:r>
        <w:rPr>
          <w:rFonts w:hint="eastAsia" w:ascii="仿宋" w:hAnsi="仿宋" w:eastAsia="仿宋" w:cs="仿宋"/>
          <w:sz w:val="32"/>
          <w:szCs w:val="36"/>
        </w:rPr>
        <w:t>.关于沈阳产业工人队伍建设改革的对策研究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5</w:t>
      </w:r>
      <w:r>
        <w:rPr>
          <w:rFonts w:hint="eastAsia" w:ascii="仿宋" w:hAnsi="仿宋" w:eastAsia="仿宋" w:cs="仿宋"/>
          <w:sz w:val="32"/>
          <w:szCs w:val="36"/>
          <w:lang w:val="en-US" w:eastAsia="zh-CN"/>
        </w:rPr>
        <w:t>3</w:t>
      </w:r>
      <w:r>
        <w:rPr>
          <w:rFonts w:hint="eastAsia" w:ascii="仿宋" w:hAnsi="仿宋" w:eastAsia="仿宋" w:cs="仿宋"/>
          <w:sz w:val="32"/>
          <w:szCs w:val="36"/>
        </w:rPr>
        <w:t>.关于沈阳全面创新改革试验工作的对策研究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5</w:t>
      </w:r>
      <w:r>
        <w:rPr>
          <w:rFonts w:hint="eastAsia" w:ascii="仿宋" w:hAnsi="仿宋" w:eastAsia="仿宋" w:cs="仿宋"/>
          <w:sz w:val="32"/>
          <w:szCs w:val="36"/>
          <w:lang w:val="en-US" w:eastAsia="zh-CN"/>
        </w:rPr>
        <w:t>4</w:t>
      </w:r>
      <w:r>
        <w:rPr>
          <w:rFonts w:hint="eastAsia" w:ascii="仿宋" w:hAnsi="仿宋" w:eastAsia="仿宋" w:cs="仿宋"/>
          <w:sz w:val="32"/>
          <w:szCs w:val="36"/>
        </w:rPr>
        <w:t>.关于沈阳法治建设工作的对策研究</w:t>
      </w:r>
      <w:bookmarkStart w:id="0" w:name="_GoBack"/>
      <w:bookmarkEnd w:id="0"/>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5</w:t>
      </w:r>
      <w:r>
        <w:rPr>
          <w:rFonts w:hint="eastAsia" w:ascii="仿宋" w:hAnsi="仿宋" w:eastAsia="仿宋" w:cs="仿宋"/>
          <w:sz w:val="32"/>
          <w:szCs w:val="36"/>
          <w:lang w:val="en-US" w:eastAsia="zh-CN"/>
        </w:rPr>
        <w:t>5</w:t>
      </w:r>
      <w:r>
        <w:rPr>
          <w:rFonts w:hint="eastAsia" w:ascii="仿宋" w:hAnsi="仿宋" w:eastAsia="仿宋" w:cs="仿宋"/>
          <w:sz w:val="32"/>
          <w:szCs w:val="36"/>
        </w:rPr>
        <w:t>.沈阳老建筑传承保护及历史沿革研究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5</w:t>
      </w:r>
      <w:r>
        <w:rPr>
          <w:rFonts w:hint="eastAsia" w:ascii="仿宋" w:hAnsi="仿宋" w:eastAsia="仿宋" w:cs="仿宋"/>
          <w:sz w:val="32"/>
          <w:szCs w:val="36"/>
          <w:lang w:val="en-US" w:eastAsia="zh-CN"/>
        </w:rPr>
        <w:t>6</w:t>
      </w:r>
      <w:r>
        <w:rPr>
          <w:rFonts w:hint="eastAsia" w:ascii="仿宋" w:hAnsi="仿宋" w:eastAsia="仿宋" w:cs="仿宋"/>
          <w:sz w:val="32"/>
          <w:szCs w:val="36"/>
        </w:rPr>
        <w:t>.以劳动精神推动沈阳全面振兴全方位振兴研究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5</w:t>
      </w:r>
      <w:r>
        <w:rPr>
          <w:rFonts w:hint="eastAsia" w:ascii="仿宋" w:hAnsi="仿宋" w:eastAsia="仿宋" w:cs="仿宋"/>
          <w:sz w:val="32"/>
          <w:szCs w:val="36"/>
          <w:lang w:val="en-US" w:eastAsia="zh-CN"/>
        </w:rPr>
        <w:t>7</w:t>
      </w:r>
      <w:r>
        <w:rPr>
          <w:rFonts w:hint="eastAsia" w:ascii="仿宋" w:hAnsi="仿宋" w:eastAsia="仿宋" w:cs="仿宋"/>
          <w:sz w:val="32"/>
          <w:szCs w:val="36"/>
        </w:rPr>
        <w:t>.沈阳地域文化研究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5</w:t>
      </w:r>
      <w:r>
        <w:rPr>
          <w:rFonts w:hint="eastAsia" w:ascii="仿宋" w:hAnsi="仿宋" w:eastAsia="仿宋" w:cs="仿宋"/>
          <w:sz w:val="32"/>
          <w:szCs w:val="36"/>
          <w:lang w:val="en-US" w:eastAsia="zh-CN"/>
        </w:rPr>
        <w:t>8</w:t>
      </w:r>
      <w:r>
        <w:rPr>
          <w:rFonts w:hint="eastAsia" w:ascii="仿宋" w:hAnsi="仿宋" w:eastAsia="仿宋" w:cs="仿宋"/>
          <w:sz w:val="32"/>
          <w:szCs w:val="36"/>
        </w:rPr>
        <w:t>.地域文化影响下沈阳老字号品牌文化发展策略研究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5</w:t>
      </w:r>
      <w:r>
        <w:rPr>
          <w:rFonts w:hint="eastAsia" w:ascii="仿宋" w:hAnsi="仿宋" w:eastAsia="仿宋" w:cs="仿宋"/>
          <w:sz w:val="32"/>
          <w:szCs w:val="36"/>
          <w:lang w:val="en-US" w:eastAsia="zh-CN"/>
        </w:rPr>
        <w:t>9</w:t>
      </w:r>
      <w:r>
        <w:rPr>
          <w:rFonts w:hint="eastAsia" w:ascii="仿宋" w:hAnsi="仿宋" w:eastAsia="仿宋" w:cs="仿宋"/>
          <w:sz w:val="32"/>
          <w:szCs w:val="36"/>
        </w:rPr>
        <w:t>.大学文化与沈阳城市文化融合发展对策研究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lang w:val="en-US" w:eastAsia="zh-CN"/>
        </w:rPr>
        <w:t>60</w:t>
      </w:r>
      <w:r>
        <w:rPr>
          <w:rFonts w:hint="eastAsia" w:ascii="仿宋" w:hAnsi="仿宋" w:eastAsia="仿宋" w:cs="仿宋"/>
          <w:sz w:val="32"/>
          <w:szCs w:val="36"/>
        </w:rPr>
        <w:t>.发挥数字经济赋能作用推动沈阳高质量发展研究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6</w:t>
      </w:r>
      <w:r>
        <w:rPr>
          <w:rFonts w:hint="eastAsia" w:ascii="仿宋" w:hAnsi="仿宋" w:eastAsia="仿宋" w:cs="仿宋"/>
          <w:sz w:val="32"/>
          <w:szCs w:val="36"/>
          <w:lang w:val="en-US" w:eastAsia="zh-CN"/>
        </w:rPr>
        <w:t>1</w:t>
      </w:r>
      <w:r>
        <w:rPr>
          <w:rFonts w:hint="eastAsia" w:ascii="仿宋" w:hAnsi="仿宋" w:eastAsia="仿宋" w:cs="仿宋"/>
          <w:sz w:val="32"/>
          <w:szCs w:val="36"/>
        </w:rPr>
        <w:t>.推进文化创新和设计服务与相关产业融合发展的对策研究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6</w:t>
      </w:r>
      <w:r>
        <w:rPr>
          <w:rFonts w:hint="eastAsia" w:ascii="仿宋" w:hAnsi="仿宋" w:eastAsia="仿宋" w:cs="仿宋"/>
          <w:sz w:val="32"/>
          <w:szCs w:val="36"/>
          <w:lang w:val="en-US" w:eastAsia="zh-CN"/>
        </w:rPr>
        <w:t>2</w:t>
      </w:r>
      <w:r>
        <w:rPr>
          <w:rFonts w:hint="eastAsia" w:ascii="仿宋" w:hAnsi="仿宋" w:eastAsia="仿宋" w:cs="仿宋"/>
          <w:sz w:val="32"/>
          <w:szCs w:val="36"/>
        </w:rPr>
        <w:t>.生态综合补偿长效机制框架构建与应用研究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6</w:t>
      </w:r>
      <w:r>
        <w:rPr>
          <w:rFonts w:hint="eastAsia" w:ascii="仿宋" w:hAnsi="仿宋" w:eastAsia="仿宋" w:cs="仿宋"/>
          <w:sz w:val="32"/>
          <w:szCs w:val="36"/>
          <w:lang w:val="en-US" w:eastAsia="zh-CN"/>
        </w:rPr>
        <w:t>3</w:t>
      </w:r>
      <w:r>
        <w:rPr>
          <w:rFonts w:hint="eastAsia" w:ascii="仿宋" w:hAnsi="仿宋" w:eastAsia="仿宋" w:cs="仿宋"/>
          <w:sz w:val="32"/>
          <w:szCs w:val="36"/>
        </w:rPr>
        <w:t>.水环境综合治理与城市可持续发展的关系研究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6</w:t>
      </w:r>
      <w:r>
        <w:rPr>
          <w:rFonts w:hint="eastAsia" w:ascii="仿宋" w:hAnsi="仿宋" w:eastAsia="仿宋" w:cs="仿宋"/>
          <w:sz w:val="32"/>
          <w:szCs w:val="36"/>
          <w:lang w:val="en-US" w:eastAsia="zh-CN"/>
        </w:rPr>
        <w:t>4</w:t>
      </w:r>
      <w:r>
        <w:rPr>
          <w:rFonts w:hint="eastAsia" w:ascii="仿宋" w:hAnsi="仿宋" w:eastAsia="仿宋" w:cs="仿宋"/>
          <w:sz w:val="32"/>
          <w:szCs w:val="36"/>
        </w:rPr>
        <w:t>.慈恩寺明版大藏经典藏与保护研究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6</w:t>
      </w:r>
      <w:r>
        <w:rPr>
          <w:rFonts w:hint="eastAsia" w:ascii="仿宋" w:hAnsi="仿宋" w:eastAsia="仿宋" w:cs="仿宋"/>
          <w:sz w:val="32"/>
          <w:szCs w:val="36"/>
          <w:lang w:val="en-US" w:eastAsia="zh-CN"/>
        </w:rPr>
        <w:t>5</w:t>
      </w:r>
      <w:r>
        <w:rPr>
          <w:rFonts w:hint="eastAsia" w:ascii="仿宋" w:hAnsi="仿宋" w:eastAsia="仿宋" w:cs="仿宋"/>
          <w:sz w:val="32"/>
          <w:szCs w:val="36"/>
        </w:rPr>
        <w:t>.关于沈阳文化旅游融合发展的对策研究</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6</w:t>
      </w:r>
      <w:r>
        <w:rPr>
          <w:rFonts w:hint="eastAsia" w:ascii="仿宋" w:hAnsi="仿宋" w:eastAsia="仿宋" w:cs="仿宋"/>
          <w:sz w:val="32"/>
          <w:szCs w:val="32"/>
        </w:rPr>
        <w:t>.校企合作高端人才引进对策研究</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7</w:t>
      </w:r>
      <w:r>
        <w:rPr>
          <w:rFonts w:hint="eastAsia" w:ascii="仿宋" w:hAnsi="仿宋" w:eastAsia="仿宋" w:cs="仿宋"/>
          <w:sz w:val="32"/>
          <w:szCs w:val="32"/>
        </w:rPr>
        <w:t>.知识产权人才“科教融合”培养机制研究</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8</w:t>
      </w:r>
      <w:r>
        <w:rPr>
          <w:rFonts w:hint="eastAsia" w:ascii="仿宋" w:hAnsi="仿宋" w:eastAsia="仿宋" w:cs="仿宋"/>
          <w:sz w:val="32"/>
          <w:szCs w:val="32"/>
        </w:rPr>
        <w:t>.东北文学发展研究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6</w:t>
      </w:r>
      <w:r>
        <w:rPr>
          <w:rFonts w:hint="eastAsia" w:ascii="仿宋" w:hAnsi="仿宋" w:eastAsia="仿宋" w:cs="仿宋"/>
          <w:sz w:val="32"/>
          <w:szCs w:val="36"/>
          <w:lang w:val="en-US" w:eastAsia="zh-CN"/>
        </w:rPr>
        <w:t>9</w:t>
      </w:r>
      <w:r>
        <w:rPr>
          <w:rFonts w:hint="eastAsia" w:ascii="仿宋" w:hAnsi="仿宋" w:eastAsia="仿宋" w:cs="仿宋"/>
          <w:sz w:val="32"/>
          <w:szCs w:val="36"/>
        </w:rPr>
        <w:t>.弘扬中华优秀传统文化对策研究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lang w:val="en-US" w:eastAsia="zh-CN"/>
        </w:rPr>
        <w:t>70</w:t>
      </w:r>
      <w:r>
        <w:rPr>
          <w:rFonts w:hint="eastAsia" w:ascii="仿宋" w:hAnsi="仿宋" w:eastAsia="仿宋" w:cs="仿宋"/>
          <w:sz w:val="32"/>
          <w:szCs w:val="36"/>
        </w:rPr>
        <w:t>.新时代雷锋精神研究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7</w:t>
      </w:r>
      <w:r>
        <w:rPr>
          <w:rFonts w:hint="eastAsia" w:ascii="仿宋" w:hAnsi="仿宋" w:eastAsia="仿宋" w:cs="仿宋"/>
          <w:sz w:val="32"/>
          <w:szCs w:val="36"/>
          <w:lang w:val="en-US" w:eastAsia="zh-CN"/>
        </w:rPr>
        <w:t>1</w:t>
      </w:r>
      <w:r>
        <w:rPr>
          <w:rFonts w:hint="eastAsia" w:ascii="仿宋" w:hAnsi="仿宋" w:eastAsia="仿宋" w:cs="仿宋"/>
          <w:sz w:val="32"/>
          <w:szCs w:val="36"/>
        </w:rPr>
        <w:t>.合同能源管理在公共机构节能领域的应用研究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7</w:t>
      </w:r>
      <w:r>
        <w:rPr>
          <w:rFonts w:hint="eastAsia" w:ascii="仿宋" w:hAnsi="仿宋" w:eastAsia="仿宋" w:cs="仿宋"/>
          <w:sz w:val="32"/>
          <w:szCs w:val="36"/>
          <w:lang w:val="en-US" w:eastAsia="zh-CN"/>
        </w:rPr>
        <w:t>2</w:t>
      </w:r>
      <w:r>
        <w:rPr>
          <w:rFonts w:hint="eastAsia" w:ascii="仿宋" w:hAnsi="仿宋" w:eastAsia="仿宋" w:cs="仿宋"/>
          <w:sz w:val="32"/>
          <w:szCs w:val="36"/>
        </w:rPr>
        <w:t>.沈阳市社会组织评估指标体系构建研究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7</w:t>
      </w:r>
      <w:r>
        <w:rPr>
          <w:rFonts w:hint="eastAsia" w:ascii="仿宋" w:hAnsi="仿宋" w:eastAsia="仿宋" w:cs="仿宋"/>
          <w:sz w:val="32"/>
          <w:szCs w:val="36"/>
          <w:lang w:val="en-US" w:eastAsia="zh-CN"/>
        </w:rPr>
        <w:t>3</w:t>
      </w:r>
      <w:r>
        <w:rPr>
          <w:rFonts w:hint="eastAsia" w:ascii="仿宋" w:hAnsi="仿宋" w:eastAsia="仿宋" w:cs="仿宋"/>
          <w:sz w:val="32"/>
          <w:szCs w:val="36"/>
        </w:rPr>
        <w:t>.关于沈阳发展壮大县域经济的对策研究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7</w:t>
      </w:r>
      <w:r>
        <w:rPr>
          <w:rFonts w:hint="eastAsia" w:ascii="仿宋" w:hAnsi="仿宋" w:eastAsia="仿宋" w:cs="仿宋"/>
          <w:sz w:val="32"/>
          <w:szCs w:val="36"/>
          <w:lang w:val="en-US" w:eastAsia="zh-CN"/>
        </w:rPr>
        <w:t>4</w:t>
      </w:r>
      <w:r>
        <w:rPr>
          <w:rFonts w:hint="eastAsia" w:ascii="仿宋" w:hAnsi="仿宋" w:eastAsia="仿宋" w:cs="仿宋"/>
          <w:sz w:val="32"/>
          <w:szCs w:val="36"/>
        </w:rPr>
        <w:t>.沈阳现代化都市圈产业协同发展研究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7</w:t>
      </w:r>
      <w:r>
        <w:rPr>
          <w:rFonts w:hint="eastAsia" w:ascii="仿宋" w:hAnsi="仿宋" w:eastAsia="仿宋" w:cs="仿宋"/>
          <w:sz w:val="32"/>
          <w:szCs w:val="36"/>
          <w:lang w:val="en-US" w:eastAsia="zh-CN"/>
        </w:rPr>
        <w:t>5</w:t>
      </w:r>
      <w:r>
        <w:rPr>
          <w:rFonts w:hint="eastAsia" w:ascii="仿宋" w:hAnsi="仿宋" w:eastAsia="仿宋" w:cs="仿宋"/>
          <w:sz w:val="32"/>
          <w:szCs w:val="36"/>
        </w:rPr>
        <w:t>.关于引导和支持民营企业改革发展的研究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7</w:t>
      </w:r>
      <w:r>
        <w:rPr>
          <w:rFonts w:hint="eastAsia" w:ascii="仿宋" w:hAnsi="仿宋" w:eastAsia="仿宋" w:cs="仿宋"/>
          <w:sz w:val="32"/>
          <w:szCs w:val="36"/>
          <w:lang w:val="en-US" w:eastAsia="zh-CN"/>
        </w:rPr>
        <w:t>6</w:t>
      </w:r>
      <w:r>
        <w:rPr>
          <w:rFonts w:hint="eastAsia" w:ascii="仿宋" w:hAnsi="仿宋" w:eastAsia="仿宋" w:cs="仿宋"/>
          <w:sz w:val="32"/>
          <w:szCs w:val="36"/>
        </w:rPr>
        <w:t>.关于推进我市先进制造业与现代服务业融合发展的研究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7</w:t>
      </w:r>
      <w:r>
        <w:rPr>
          <w:rFonts w:hint="eastAsia" w:ascii="仿宋" w:hAnsi="仿宋" w:eastAsia="仿宋" w:cs="仿宋"/>
          <w:sz w:val="32"/>
          <w:szCs w:val="36"/>
          <w:lang w:val="en-US" w:eastAsia="zh-CN"/>
        </w:rPr>
        <w:t>7</w:t>
      </w:r>
      <w:r>
        <w:rPr>
          <w:rFonts w:hint="eastAsia" w:ascii="仿宋" w:hAnsi="仿宋" w:eastAsia="仿宋" w:cs="仿宋"/>
          <w:sz w:val="32"/>
          <w:szCs w:val="36"/>
        </w:rPr>
        <w:t>.关于推动沈阳红十字事业高质量发展的对策研究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7</w:t>
      </w:r>
      <w:r>
        <w:rPr>
          <w:rFonts w:hint="eastAsia" w:ascii="仿宋" w:hAnsi="仿宋" w:eastAsia="仿宋" w:cs="仿宋"/>
          <w:sz w:val="32"/>
          <w:szCs w:val="36"/>
          <w:lang w:val="en-US" w:eastAsia="zh-CN"/>
        </w:rPr>
        <w:t>8</w:t>
      </w:r>
      <w:r>
        <w:rPr>
          <w:rFonts w:hint="eastAsia" w:ascii="仿宋" w:hAnsi="仿宋" w:eastAsia="仿宋" w:cs="仿宋"/>
          <w:sz w:val="32"/>
          <w:szCs w:val="36"/>
        </w:rPr>
        <w:t>.审计监督助推沈阳高质量发展研究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7</w:t>
      </w:r>
      <w:r>
        <w:rPr>
          <w:rFonts w:hint="eastAsia" w:ascii="仿宋" w:hAnsi="仿宋" w:eastAsia="仿宋" w:cs="仿宋"/>
          <w:sz w:val="32"/>
          <w:szCs w:val="36"/>
          <w:lang w:val="en-US" w:eastAsia="zh-CN"/>
        </w:rPr>
        <w:t>9</w:t>
      </w:r>
      <w:r>
        <w:rPr>
          <w:rFonts w:hint="eastAsia" w:ascii="仿宋" w:hAnsi="仿宋" w:eastAsia="仿宋" w:cs="仿宋"/>
          <w:sz w:val="32"/>
          <w:szCs w:val="36"/>
        </w:rPr>
        <w:t>.深化党政领导干部经济责任审计研究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lang w:val="en-US" w:eastAsia="zh-CN"/>
        </w:rPr>
        <w:t>80</w:t>
      </w:r>
      <w:r>
        <w:rPr>
          <w:rFonts w:hint="eastAsia" w:ascii="仿宋" w:hAnsi="仿宋" w:eastAsia="仿宋" w:cs="仿宋"/>
          <w:sz w:val="32"/>
          <w:szCs w:val="36"/>
        </w:rPr>
        <w:t>.审计信息化建设与大数据审计研究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8</w:t>
      </w:r>
      <w:r>
        <w:rPr>
          <w:rFonts w:hint="eastAsia" w:ascii="仿宋" w:hAnsi="仿宋" w:eastAsia="仿宋" w:cs="仿宋"/>
          <w:sz w:val="32"/>
          <w:szCs w:val="36"/>
          <w:lang w:val="en-US" w:eastAsia="zh-CN"/>
        </w:rPr>
        <w:t>1</w:t>
      </w:r>
      <w:r>
        <w:rPr>
          <w:rFonts w:hint="eastAsia" w:ascii="仿宋" w:hAnsi="仿宋" w:eastAsia="仿宋" w:cs="仿宋"/>
          <w:sz w:val="32"/>
          <w:szCs w:val="36"/>
        </w:rPr>
        <w:t>.深化预算执行审计研究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8</w:t>
      </w:r>
      <w:r>
        <w:rPr>
          <w:rFonts w:hint="eastAsia" w:ascii="仿宋" w:hAnsi="仿宋" w:eastAsia="仿宋" w:cs="仿宋"/>
          <w:sz w:val="32"/>
          <w:szCs w:val="36"/>
          <w:lang w:val="en-US" w:eastAsia="zh-CN"/>
        </w:rPr>
        <w:t>2</w:t>
      </w:r>
      <w:r>
        <w:rPr>
          <w:rFonts w:hint="eastAsia" w:ascii="仿宋" w:hAnsi="仿宋" w:eastAsia="仿宋" w:cs="仿宋"/>
          <w:sz w:val="32"/>
          <w:szCs w:val="36"/>
        </w:rPr>
        <w:t>.发展供应链金融对沈阳经济发展的影响研究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8</w:t>
      </w:r>
      <w:r>
        <w:rPr>
          <w:rFonts w:hint="eastAsia" w:ascii="仿宋" w:hAnsi="仿宋" w:eastAsia="仿宋" w:cs="仿宋"/>
          <w:sz w:val="32"/>
          <w:szCs w:val="36"/>
          <w:lang w:val="en-US" w:eastAsia="zh-CN"/>
        </w:rPr>
        <w:t>3</w:t>
      </w:r>
      <w:r>
        <w:rPr>
          <w:rFonts w:hint="eastAsia" w:ascii="仿宋" w:hAnsi="仿宋" w:eastAsia="仿宋" w:cs="仿宋"/>
          <w:sz w:val="32"/>
          <w:szCs w:val="36"/>
        </w:rPr>
        <w:t>.数字金融发展与运用对沈阳经济发展变革的影响研究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8</w:t>
      </w:r>
      <w:r>
        <w:rPr>
          <w:rFonts w:hint="eastAsia" w:ascii="仿宋" w:hAnsi="仿宋" w:eastAsia="仿宋" w:cs="仿宋"/>
          <w:sz w:val="32"/>
          <w:szCs w:val="36"/>
          <w:lang w:val="en-US" w:eastAsia="zh-CN"/>
        </w:rPr>
        <w:t>4</w:t>
      </w:r>
      <w:r>
        <w:rPr>
          <w:rFonts w:hint="eastAsia" w:ascii="仿宋" w:hAnsi="仿宋" w:eastAsia="仿宋" w:cs="仿宋"/>
          <w:sz w:val="32"/>
          <w:szCs w:val="36"/>
        </w:rPr>
        <w:t>.关于沈阳行权治理（监督）体系推进数字政府建设的研究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8</w:t>
      </w:r>
      <w:r>
        <w:rPr>
          <w:rFonts w:hint="eastAsia" w:ascii="仿宋" w:hAnsi="仿宋" w:eastAsia="仿宋" w:cs="仿宋"/>
          <w:sz w:val="32"/>
          <w:szCs w:val="36"/>
          <w:lang w:val="en-US" w:eastAsia="zh-CN"/>
        </w:rPr>
        <w:t>5</w:t>
      </w:r>
      <w:r>
        <w:rPr>
          <w:rFonts w:hint="eastAsia" w:ascii="仿宋" w:hAnsi="仿宋" w:eastAsia="仿宋" w:cs="仿宋"/>
          <w:sz w:val="32"/>
          <w:szCs w:val="36"/>
        </w:rPr>
        <w:t>.沈阳市进一步打破信息壁垒和融合中数据安全性研究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8</w:t>
      </w:r>
      <w:r>
        <w:rPr>
          <w:rFonts w:hint="eastAsia" w:ascii="仿宋" w:hAnsi="仿宋" w:eastAsia="仿宋" w:cs="仿宋"/>
          <w:sz w:val="32"/>
          <w:szCs w:val="36"/>
          <w:lang w:val="en-US" w:eastAsia="zh-CN"/>
        </w:rPr>
        <w:t>6</w:t>
      </w:r>
      <w:r>
        <w:rPr>
          <w:rFonts w:hint="eastAsia" w:ascii="仿宋" w:hAnsi="仿宋" w:eastAsia="仿宋" w:cs="仿宋"/>
          <w:sz w:val="32"/>
          <w:szCs w:val="36"/>
        </w:rPr>
        <w:t>.关于建立完善工会引导职工群众参与基层社会治理的制度化渠道的研究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8</w:t>
      </w:r>
      <w:r>
        <w:rPr>
          <w:rFonts w:hint="eastAsia" w:ascii="仿宋" w:hAnsi="仿宋" w:eastAsia="仿宋" w:cs="仿宋"/>
          <w:sz w:val="32"/>
          <w:szCs w:val="36"/>
          <w:lang w:val="en-US" w:eastAsia="zh-CN"/>
        </w:rPr>
        <w:t>7</w:t>
      </w:r>
      <w:r>
        <w:rPr>
          <w:rFonts w:hint="eastAsia" w:ascii="仿宋" w:hAnsi="仿宋" w:eastAsia="仿宋" w:cs="仿宋"/>
          <w:sz w:val="32"/>
          <w:szCs w:val="36"/>
        </w:rPr>
        <w:t>.关于拓展职工创新发明平台的研究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8</w:t>
      </w:r>
      <w:r>
        <w:rPr>
          <w:rFonts w:hint="eastAsia" w:ascii="仿宋" w:hAnsi="仿宋" w:eastAsia="仿宋" w:cs="仿宋"/>
          <w:sz w:val="32"/>
          <w:szCs w:val="36"/>
          <w:lang w:val="en-US" w:eastAsia="zh-CN"/>
        </w:rPr>
        <w:t>8</w:t>
      </w:r>
      <w:r>
        <w:rPr>
          <w:rFonts w:hint="eastAsia" w:ascii="仿宋" w:hAnsi="仿宋" w:eastAsia="仿宋" w:cs="仿宋"/>
          <w:sz w:val="32"/>
          <w:szCs w:val="36"/>
        </w:rPr>
        <w:t>.高质量推进沈阳市“共享用工”模式研究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8</w:t>
      </w:r>
      <w:r>
        <w:rPr>
          <w:rFonts w:hint="eastAsia" w:ascii="仿宋" w:hAnsi="仿宋" w:eastAsia="仿宋" w:cs="仿宋"/>
          <w:sz w:val="32"/>
          <w:szCs w:val="36"/>
          <w:lang w:val="en-US" w:eastAsia="zh-CN"/>
        </w:rPr>
        <w:t>9</w:t>
      </w:r>
      <w:r>
        <w:rPr>
          <w:rFonts w:hint="eastAsia" w:ascii="仿宋" w:hAnsi="仿宋" w:eastAsia="仿宋" w:cs="仿宋"/>
          <w:sz w:val="32"/>
          <w:szCs w:val="36"/>
        </w:rPr>
        <w:t>.建立完善技能人才培训长效机制对策研究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lang w:val="en-US" w:eastAsia="zh-CN"/>
        </w:rPr>
        <w:t>90</w:t>
      </w:r>
      <w:r>
        <w:rPr>
          <w:rFonts w:hint="eastAsia" w:ascii="仿宋" w:hAnsi="仿宋" w:eastAsia="仿宋" w:cs="仿宋"/>
          <w:sz w:val="32"/>
          <w:szCs w:val="36"/>
        </w:rPr>
        <w:t>.大数据监督时代的时代价值研究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9</w:t>
      </w:r>
      <w:r>
        <w:rPr>
          <w:rFonts w:hint="eastAsia" w:ascii="仿宋" w:hAnsi="仿宋" w:eastAsia="仿宋" w:cs="仿宋"/>
          <w:sz w:val="32"/>
          <w:szCs w:val="36"/>
          <w:lang w:val="en-US" w:eastAsia="zh-CN"/>
        </w:rPr>
        <w:t>1</w:t>
      </w:r>
      <w:r>
        <w:rPr>
          <w:rFonts w:hint="eastAsia" w:ascii="仿宋" w:hAnsi="仿宋" w:eastAsia="仿宋" w:cs="仿宋"/>
          <w:sz w:val="32"/>
          <w:szCs w:val="36"/>
        </w:rPr>
        <w:t>.完善中小微企业社会化服务体系对策研究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9</w:t>
      </w:r>
      <w:r>
        <w:rPr>
          <w:rFonts w:hint="eastAsia" w:ascii="仿宋" w:hAnsi="仿宋" w:eastAsia="仿宋" w:cs="仿宋"/>
          <w:sz w:val="32"/>
          <w:szCs w:val="36"/>
          <w:lang w:val="en-US" w:eastAsia="zh-CN"/>
        </w:rPr>
        <w:t>2</w:t>
      </w:r>
      <w:r>
        <w:rPr>
          <w:rFonts w:hint="eastAsia" w:ascii="仿宋" w:hAnsi="仿宋" w:eastAsia="仿宋" w:cs="仿宋"/>
          <w:sz w:val="32"/>
          <w:szCs w:val="36"/>
        </w:rPr>
        <w:t>.在补链强链中发挥企业创新主体作用对策研究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9</w:t>
      </w:r>
      <w:r>
        <w:rPr>
          <w:rFonts w:hint="eastAsia" w:ascii="仿宋" w:hAnsi="仿宋" w:eastAsia="仿宋" w:cs="仿宋"/>
          <w:sz w:val="32"/>
          <w:szCs w:val="36"/>
          <w:lang w:val="en-US" w:eastAsia="zh-CN"/>
        </w:rPr>
        <w:t>3</w:t>
      </w:r>
      <w:r>
        <w:rPr>
          <w:rFonts w:hint="eastAsia" w:ascii="仿宋" w:hAnsi="仿宋" w:eastAsia="仿宋" w:cs="仿宋"/>
          <w:sz w:val="32"/>
          <w:szCs w:val="36"/>
        </w:rPr>
        <w:t>.关于加强城市安全文化建设的对策研究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9</w:t>
      </w:r>
      <w:r>
        <w:rPr>
          <w:rFonts w:hint="eastAsia" w:ascii="仿宋" w:hAnsi="仿宋" w:eastAsia="仿宋" w:cs="仿宋"/>
          <w:sz w:val="32"/>
          <w:szCs w:val="36"/>
          <w:lang w:val="en-US" w:eastAsia="zh-CN"/>
        </w:rPr>
        <w:t>4</w:t>
      </w:r>
      <w:r>
        <w:rPr>
          <w:rFonts w:hint="eastAsia" w:ascii="仿宋" w:hAnsi="仿宋" w:eastAsia="仿宋" w:cs="仿宋"/>
          <w:sz w:val="32"/>
          <w:szCs w:val="36"/>
        </w:rPr>
        <w:t>.沈阳市全民健身器材设施维修维护对策研究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9</w:t>
      </w:r>
      <w:r>
        <w:rPr>
          <w:rFonts w:hint="eastAsia" w:ascii="仿宋" w:hAnsi="仿宋" w:eastAsia="仿宋" w:cs="仿宋"/>
          <w:sz w:val="32"/>
          <w:szCs w:val="36"/>
          <w:lang w:val="en-US" w:eastAsia="zh-CN"/>
        </w:rPr>
        <w:t>5</w:t>
      </w:r>
      <w:r>
        <w:rPr>
          <w:rFonts w:hint="eastAsia" w:ascii="仿宋" w:hAnsi="仿宋" w:eastAsia="仿宋" w:cs="仿宋"/>
          <w:sz w:val="32"/>
          <w:szCs w:val="36"/>
        </w:rPr>
        <w:t>.关于沈阳新时代城市形象展示的对策研究</w:t>
      </w:r>
    </w:p>
    <w:p>
      <w:pPr>
        <w:spacing w:line="540" w:lineRule="exact"/>
        <w:ind w:firstLine="640" w:firstLineChars="200"/>
        <w:rPr>
          <w:rFonts w:ascii="黑体" w:hAnsi="黑体" w:eastAsia="黑体" w:cs="黑体"/>
          <w:sz w:val="32"/>
          <w:szCs w:val="36"/>
        </w:rPr>
      </w:pPr>
      <w:r>
        <w:rPr>
          <w:rFonts w:hint="eastAsia" w:ascii="黑体" w:hAnsi="黑体" w:eastAsia="黑体" w:cs="黑体"/>
          <w:sz w:val="32"/>
          <w:szCs w:val="36"/>
        </w:rPr>
        <w:t>二、党史党建研究课题</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※1.习近平总书记关于党史学习的重要论述研究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※2.习近平总书记大历史观的视野与方法研究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※3.习近平总书记关于党史重大问题论述研究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※4.习近平总书记关于推进党的自我革命重要论述研究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※5.中国共产党在沈阳重要档案整理与分析</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※6.建国以来沈阳地区劳动模范群体研究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※7.中国共产党精神谱系研究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※8.中国共产党在东北地区百年奋斗历程研究</w:t>
      </w:r>
    </w:p>
    <w:p>
      <w:pPr>
        <w:spacing w:line="540" w:lineRule="exact"/>
        <w:ind w:firstLine="640" w:firstLineChars="200"/>
        <w:rPr>
          <w:rFonts w:hint="eastAsia" w:ascii="仿宋" w:hAnsi="仿宋" w:eastAsia="仿宋" w:cs="仿宋"/>
          <w:sz w:val="32"/>
          <w:szCs w:val="36"/>
        </w:rPr>
      </w:pPr>
      <w:r>
        <w:rPr>
          <w:rFonts w:hint="eastAsia" w:ascii="仿宋" w:hAnsi="仿宋" w:eastAsia="仿宋" w:cs="仿宋"/>
          <w:sz w:val="32"/>
          <w:szCs w:val="36"/>
        </w:rPr>
        <w:t>※9.沈阳地区百年党史人物研究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※10.中国共产党百年奋进历程及其历史经验研究</w:t>
      </w:r>
    </w:p>
    <w:p>
      <w:pPr>
        <w:spacing w:line="540" w:lineRule="exact"/>
        <w:ind w:firstLine="640" w:firstLineChars="200"/>
        <w:rPr>
          <w:rFonts w:hint="eastAsia" w:ascii="仿宋" w:hAnsi="仿宋" w:eastAsia="仿宋" w:cs="仿宋"/>
          <w:sz w:val="32"/>
          <w:szCs w:val="36"/>
        </w:rPr>
      </w:pPr>
      <w:r>
        <w:rPr>
          <w:rFonts w:hint="eastAsia" w:ascii="仿宋" w:hAnsi="仿宋" w:eastAsia="仿宋" w:cs="仿宋"/>
          <w:sz w:val="32"/>
          <w:szCs w:val="36"/>
        </w:rPr>
        <w:t>※11.中共党史与东北相关的重要人物与重要事件研究</w:t>
      </w:r>
    </w:p>
    <w:p>
      <w:pPr>
        <w:spacing w:line="540" w:lineRule="exact"/>
        <w:ind w:firstLine="640" w:firstLineChars="200"/>
        <w:rPr>
          <w:rFonts w:hint="eastAsia" w:ascii="仿宋" w:hAnsi="仿宋" w:eastAsia="仿宋" w:cs="仿宋"/>
          <w:sz w:val="32"/>
          <w:szCs w:val="36"/>
        </w:rPr>
      </w:pPr>
      <w:r>
        <w:rPr>
          <w:rFonts w:hint="eastAsia" w:ascii="仿宋" w:hAnsi="仿宋" w:eastAsia="仿宋" w:cs="仿宋"/>
          <w:sz w:val="32"/>
          <w:szCs w:val="36"/>
        </w:rPr>
        <w:t>※12.沈阳二战盟军战俘营新史料挖掘与研究</w:t>
      </w:r>
    </w:p>
    <w:p>
      <w:pPr>
        <w:spacing w:line="540" w:lineRule="exact"/>
        <w:ind w:firstLine="640" w:firstLineChars="200"/>
        <w:rPr>
          <w:rFonts w:hint="eastAsia" w:ascii="仿宋" w:hAnsi="仿宋" w:eastAsia="仿宋" w:cs="仿宋"/>
          <w:sz w:val="32"/>
          <w:szCs w:val="36"/>
        </w:rPr>
      </w:pPr>
      <w:r>
        <w:rPr>
          <w:rFonts w:hint="eastAsia" w:ascii="仿宋" w:hAnsi="仿宋" w:eastAsia="仿宋" w:cs="仿宋"/>
          <w:sz w:val="32"/>
          <w:szCs w:val="36"/>
        </w:rPr>
        <w:t>※13.中共满洲省委百位英雄人物研究</w:t>
      </w:r>
    </w:p>
    <w:p>
      <w:pPr>
        <w:spacing w:line="540" w:lineRule="exact"/>
        <w:ind w:firstLine="640" w:firstLineChars="200"/>
        <w:rPr>
          <w:rFonts w:hint="eastAsia" w:ascii="仿宋" w:hAnsi="仿宋" w:eastAsia="仿宋" w:cs="仿宋"/>
          <w:sz w:val="32"/>
          <w:szCs w:val="36"/>
        </w:rPr>
      </w:pPr>
      <w:r>
        <w:rPr>
          <w:rFonts w:hint="eastAsia" w:ascii="仿宋" w:hAnsi="仿宋" w:eastAsia="仿宋" w:cs="仿宋"/>
          <w:sz w:val="32"/>
          <w:szCs w:val="36"/>
        </w:rPr>
        <w:t>※14.关于充分发挥我市红色资源作用的对策研究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15.百年来中国共产党自身建设研究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16.中国共产党百年学习史研究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17.坚持正确的党史观与抵制历史虚无主义问题研究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18.推动“四史”教育理论与实践研究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19.以“四史”学习深化对共产党执政规律认识研究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20.以“四史”教育增强“四个意识”问题研究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21.沈阳地方红色资源融入“四史”教育研究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22.中国共产党党内政治生态建设体制机制研究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23.中国特色廉政体系的理论建构与优化发展研究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24.中国共产党永葆生机的体制机制研究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25.党史教育推动沈阳全面振兴问题研究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26.利用沈阳百年党史教育资源开展主题教育问题研究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27.利用沈阳党史红色资源开展青少年研学教育研究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28.关于提高我市基层党的建设质量的对策研究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29.辽沈地区地下党人物事件研究</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30.校史校训教育在沈阳大学生思政教育体系中的作用发挥机制研究</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31.沈阳高校校训融入社会主义核心价值观路径研究</w:t>
      </w:r>
    </w:p>
    <w:p>
      <w:pPr>
        <w:spacing w:line="540" w:lineRule="exact"/>
        <w:ind w:firstLine="640" w:firstLineChars="200"/>
        <w:rPr>
          <w:rFonts w:ascii="仿宋" w:hAnsi="仿宋" w:eastAsia="仿宋" w:cs="仿宋"/>
          <w:sz w:val="32"/>
          <w:szCs w:val="36"/>
        </w:rPr>
      </w:pPr>
      <w:r>
        <w:rPr>
          <w:rFonts w:hint="eastAsia" w:ascii="仿宋" w:hAnsi="仿宋" w:eastAsia="仿宋" w:cs="仿宋"/>
          <w:sz w:val="32"/>
          <w:szCs w:val="36"/>
        </w:rPr>
        <w:t>32.百年党史融入民办高校思政课教学路径研究</w:t>
      </w:r>
    </w:p>
    <w:p>
      <w:pPr>
        <w:spacing w:line="540" w:lineRule="exact"/>
        <w:ind w:firstLine="640" w:firstLineChars="200"/>
        <w:rPr>
          <w:rFonts w:ascii="黑体" w:hAnsi="黑体" w:eastAsia="黑体" w:cs="黑体"/>
          <w:sz w:val="32"/>
          <w:szCs w:val="36"/>
        </w:rPr>
      </w:pPr>
      <w:r>
        <w:rPr>
          <w:rFonts w:hint="eastAsia" w:ascii="黑体" w:hAnsi="黑体" w:eastAsia="黑体" w:cs="黑体"/>
          <w:sz w:val="32"/>
          <w:szCs w:val="36"/>
        </w:rPr>
        <w:t>三、文化艺术实践创新类课题</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1.东北地方民歌艺术风格及其钢琴伴奏民族化表现手法实践研究</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2.东北地区红色歌曲伴奏音乐的重整与演奏实践研究</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3.红色经典民族歌剧的实践研究</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4.红色经典音乐的传承发展与实践研究</w:t>
      </w:r>
    </w:p>
    <w:p>
      <w:pPr>
        <w:spacing w:line="54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5.舞蹈、音乐、美术等其他实践创新类课题。</w:t>
      </w:r>
    </w:p>
    <w:p>
      <w:pPr>
        <w:spacing w:line="540" w:lineRule="exact"/>
        <w:ind w:firstLine="640" w:firstLineChars="200"/>
        <w:rPr>
          <w:rFonts w:ascii="楷体" w:hAnsi="楷体" w:eastAsia="楷体" w:cs="楷体"/>
          <w:sz w:val="32"/>
          <w:szCs w:val="36"/>
        </w:rPr>
      </w:pPr>
      <w:r>
        <w:rPr>
          <w:rFonts w:hint="eastAsia" w:ascii="楷体" w:hAnsi="楷体" w:eastAsia="楷体" w:cs="楷体"/>
          <w:sz w:val="32"/>
          <w:szCs w:val="36"/>
        </w:rPr>
        <w:t>注：带※为重点选题。</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23F10"/>
    <w:rsid w:val="000F5933"/>
    <w:rsid w:val="00143BA0"/>
    <w:rsid w:val="005D7176"/>
    <w:rsid w:val="00695087"/>
    <w:rsid w:val="006D6D7D"/>
    <w:rsid w:val="00773C80"/>
    <w:rsid w:val="007E2530"/>
    <w:rsid w:val="00986FD5"/>
    <w:rsid w:val="00B26E6C"/>
    <w:rsid w:val="00C905CF"/>
    <w:rsid w:val="00CD3923"/>
    <w:rsid w:val="00D0286D"/>
    <w:rsid w:val="00D6474E"/>
    <w:rsid w:val="00E656BA"/>
    <w:rsid w:val="00EC57FA"/>
    <w:rsid w:val="01AE691C"/>
    <w:rsid w:val="08A75C7F"/>
    <w:rsid w:val="0A734491"/>
    <w:rsid w:val="0D160D4A"/>
    <w:rsid w:val="0EF30B97"/>
    <w:rsid w:val="114E2B15"/>
    <w:rsid w:val="14FE2652"/>
    <w:rsid w:val="15DF02EE"/>
    <w:rsid w:val="182129B4"/>
    <w:rsid w:val="1AB34DC1"/>
    <w:rsid w:val="1C1A36FE"/>
    <w:rsid w:val="1D123F10"/>
    <w:rsid w:val="1EB3619C"/>
    <w:rsid w:val="22637EA2"/>
    <w:rsid w:val="28DE74D5"/>
    <w:rsid w:val="2F3A113D"/>
    <w:rsid w:val="30395C43"/>
    <w:rsid w:val="30B674A1"/>
    <w:rsid w:val="320E6A68"/>
    <w:rsid w:val="34241388"/>
    <w:rsid w:val="36F65B7D"/>
    <w:rsid w:val="395A2988"/>
    <w:rsid w:val="42341F48"/>
    <w:rsid w:val="471206AC"/>
    <w:rsid w:val="473F2713"/>
    <w:rsid w:val="47704EF0"/>
    <w:rsid w:val="49A169FC"/>
    <w:rsid w:val="4E0A40B4"/>
    <w:rsid w:val="53BA204A"/>
    <w:rsid w:val="544209BC"/>
    <w:rsid w:val="55C763EA"/>
    <w:rsid w:val="6365644E"/>
    <w:rsid w:val="648761F5"/>
    <w:rsid w:val="66D0642C"/>
    <w:rsid w:val="69E651E1"/>
    <w:rsid w:val="71DB3CF1"/>
    <w:rsid w:val="72181FCF"/>
    <w:rsid w:val="72D36382"/>
    <w:rsid w:val="73456428"/>
    <w:rsid w:val="78062F1F"/>
    <w:rsid w:val="7BCC6089"/>
    <w:rsid w:val="7DB428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452</Words>
  <Characters>2578</Characters>
  <Lines>21</Lines>
  <Paragraphs>6</Paragraphs>
  <TotalTime>23</TotalTime>
  <ScaleCrop>false</ScaleCrop>
  <LinksUpToDate>false</LinksUpToDate>
  <CharactersWithSpaces>3024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2021-04-06T02:03:00Z</dcterms:created>
  <dc:creator>洪金来</dc:creator>
  <cp:lastModifiedBy>洪金来</cp:lastModifiedBy>
  <cp:lastPrinted>2021-04-28T02:23:38Z</cp:lastPrinted>
  <dcterms:modified xsi:type="dcterms:W3CDTF">2021-04-28T09:24:38Z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7A63AF5E2EBD475AAD3EC4D26E9709CE</vt:lpwstr>
  </property>
</Properties>
</file>